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Verdana" w:hAnsi="Verdana" w:eastAsia="Times New Roman" w:cs="Arial"/>
          <w:b/>
          <w:bCs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  <w:br/>
        <w:t>ANEXO II-</w:t>
      </w: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  <w:t>2</w:t>
      </w: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  <w:br/>
        <w:t>MODELO DE PROPOSTA</w:t>
        <w:br/>
        <w:t>AVISO DE DISPENSA ELETRÔNICA Nº 001/2026.</w:t>
      </w:r>
    </w:p>
    <w:p>
      <w:pPr>
        <w:pStyle w:val="Normal"/>
        <w:rPr>
          <w:rFonts w:ascii="Verdana" w:hAnsi="Verdana" w:eastAsia="Times New Roman" w:cs="Arial"/>
          <w:b/>
          <w:bCs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</w:r>
    </w:p>
    <w:p>
      <w:pPr>
        <w:pStyle w:val="Normal"/>
        <w:snapToGrid w:val="false"/>
        <w:spacing w:before="0" w:after="240"/>
        <w:ind w:hanging="0" w:right="-30"/>
        <w:jc w:val="both"/>
        <w:rPr>
          <w:rFonts w:ascii="Verdana" w:hAnsi="Verdana" w:eastAsia="Times New Roman" w:cs="Arial"/>
          <w:b/>
          <w:color w:val="000000"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color w:val="000000"/>
          <w:sz w:val="20"/>
          <w:szCs w:val="20"/>
          <w:lang w:eastAsia="pt-BR"/>
        </w:rPr>
        <w:t xml:space="preserve">Ao Instituto de Previdência de São Gabriel da Palha </w:t>
      </w:r>
    </w:p>
    <w:p>
      <w:pPr>
        <w:pStyle w:val="Aviso-ClusulaPrincipal"/>
        <w:keepNext w:val="false"/>
        <w:keepLines w:val="false"/>
        <w:widowControl w:val="false"/>
        <w:spacing w:lineRule="auto" w:line="276" w:before="0" w:after="0"/>
        <w:rPr/>
      </w:pPr>
      <w:r>
        <w:rPr>
          <w:rFonts w:ascii="Verdana" w:hAnsi="Verdana"/>
          <w:b w:val="false"/>
          <w:sz w:val="20"/>
          <w:szCs w:val="20"/>
        </w:rPr>
        <w:t xml:space="preserve">Apresento a proposta de preço referente a </w:t>
      </w:r>
      <w:r>
        <w:rPr>
          <w:rStyle w:val="normaltextrun"/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FFFFFF" w:val="clear"/>
          <w:lang w:eastAsia="pt-BR" w:bidi="ar-SA"/>
        </w:rPr>
        <w:t>Contratação de empresa de assessoria previdenciária contínua, voltada para a área de gestão, visando a certificação do RPPS no programa de Certificação Institucional e Modernização dos Regimes Próprios de Previdenciária Social – PRÓ-GESTÃO RPPS, o processo de manutenção e aperfeiçoamento contínuo das dimensões do Pró-Gestão</w:t>
      </w:r>
      <w:r>
        <w:rPr>
          <w:rFonts w:cs="Verdana" w:ascii="Verdana" w:hAnsi="Verdana"/>
          <w:b w:val="false"/>
          <w:bCs/>
          <w:sz w:val="20"/>
          <w:szCs w:val="20"/>
        </w:rPr>
        <w:t>,</w:t>
      </w:r>
      <w:r>
        <w:rPr>
          <w:rFonts w:ascii="Verdana" w:hAnsi="Verdana"/>
          <w:b w:val="false"/>
          <w:sz w:val="20"/>
          <w:szCs w:val="20"/>
        </w:rPr>
        <w:t xml:space="preserve"> conforme condições, quantidades e exigências estabelecidas neste Aviso de Contratação Direta e seus anexos.</w:t>
      </w:r>
    </w:p>
    <w:p>
      <w:pPr>
        <w:pStyle w:val="Aviso-ClusulaPrincipal"/>
        <w:widowControl w:val="false"/>
        <w:spacing w:lineRule="auto" w:line="276" w:before="0" w:after="0"/>
        <w:rPr>
          <w:rFonts w:ascii="Verdana" w:hAnsi="Verdana"/>
          <w:b w:val="false"/>
          <w:color w:val="auto"/>
          <w:sz w:val="20"/>
          <w:szCs w:val="20"/>
        </w:rPr>
      </w:pPr>
      <w:r>
        <w:rPr>
          <w:rFonts w:ascii="Verdana" w:hAnsi="Verdana"/>
          <w:b w:val="false"/>
          <w:color w:val="auto"/>
          <w:sz w:val="20"/>
          <w:szCs w:val="20"/>
        </w:rPr>
      </w:r>
    </w:p>
    <w:p>
      <w:pPr>
        <w:pStyle w:val="Aviso-ClusulaPrincipal"/>
        <w:widowControl w:val="false"/>
        <w:spacing w:lineRule="auto" w:line="276" w:before="0" w:after="0"/>
        <w:rPr>
          <w:rFonts w:ascii="Verdana" w:hAnsi="Verdana"/>
          <w:b w:val="false"/>
          <w:color w:val="auto"/>
          <w:sz w:val="20"/>
          <w:szCs w:val="20"/>
        </w:rPr>
      </w:pPr>
      <w:r>
        <w:rPr>
          <w:rFonts w:ascii="Verdana" w:hAnsi="Verdana"/>
          <w:b w:val="false"/>
          <w:color w:val="auto"/>
          <w:sz w:val="20"/>
          <w:szCs w:val="20"/>
        </w:rPr>
      </w:r>
    </w:p>
    <w:p>
      <w:pPr>
        <w:pStyle w:val="PADRO"/>
        <w:widowControl/>
        <w:shd w:val="clear" w:color="auto" w:fill="auto"/>
        <w:tabs>
          <w:tab w:val="clear" w:pos="708"/>
          <w:tab w:val="left" w:pos="284" w:leader="none"/>
          <w:tab w:val="left" w:pos="426" w:leader="none"/>
        </w:tabs>
        <w:spacing w:before="0" w:after="0"/>
        <w:ind w:hanging="0" w:left="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tbl>
      <w:tblPr>
        <w:tblW w:w="5000" w:type="pct"/>
        <w:jc w:val="left"/>
        <w:tblInd w:w="35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871"/>
        <w:gridCol w:w="1870"/>
        <w:gridCol w:w="1873"/>
        <w:gridCol w:w="1870"/>
        <w:gridCol w:w="1873"/>
      </w:tblGrid>
      <w:tr>
        <w:trPr/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Contedodatabelauser"/>
              <w:spacing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ITEM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Contedodatabelauser"/>
              <w:spacing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DESCRIÇÃO/ESPECIFICAÇÃO</w:t>
            </w:r>
          </w:p>
        </w:tc>
        <w:tc>
          <w:tcPr>
            <w:tcW w:w="1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Contedodatabelauser"/>
              <w:spacing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CÓDIGO CATMAT/CATSER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Contedodatabelauser"/>
              <w:spacing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UNIDADE DE MEDIDA</w:t>
            </w:r>
          </w:p>
        </w:tc>
        <w:tc>
          <w:tcPr>
            <w:tcW w:w="1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tedodatabelauser"/>
              <w:spacing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QUANTIDADE TOTAL SOLICITADA</w:t>
            </w:r>
          </w:p>
        </w:tc>
      </w:tr>
      <w:tr>
        <w:trPr/>
        <w:tc>
          <w:tcPr>
            <w:tcW w:w="187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Contedodatabelauser"/>
              <w:spacing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8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Contedodatabelauser"/>
              <w:spacing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Assessoria e Consultoria</w:t>
            </w:r>
          </w:p>
        </w:tc>
        <w:tc>
          <w:tcPr>
            <w:tcW w:w="187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Contedodatabelauser"/>
              <w:spacing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19755</w:t>
            </w:r>
          </w:p>
        </w:tc>
        <w:tc>
          <w:tcPr>
            <w:tcW w:w="18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Contedodatabelauser"/>
              <w:spacing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</w:t>
            </w:r>
          </w:p>
        </w:tc>
        <w:tc>
          <w:tcPr>
            <w:tcW w:w="187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tedodatabelauser"/>
              <w:spacing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</w:tr>
      <w:tr>
        <w:trPr/>
        <w:tc>
          <w:tcPr>
            <w:tcW w:w="9357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tedodatabelauser"/>
              <w:spacing w:before="0" w:after="160"/>
              <w:jc w:val="center"/>
              <w:rPr>
                <w:rFonts w:ascii="Verdana" w:hAnsi="Verdana"/>
                <w:sz w:val="20"/>
                <w:szCs w:val="20"/>
                <w:highlight w:val="none"/>
                <w:shd w:fill="FFFF00" w:val="clear"/>
              </w:rPr>
            </w:pPr>
            <w:r>
              <w:rPr>
                <w:rFonts w:ascii="Verdana" w:hAnsi="Verdana"/>
                <w:sz w:val="20"/>
                <w:szCs w:val="20"/>
                <w:shd w:fill="FFFF00" w:val="clear"/>
              </w:rPr>
              <w:t xml:space="preserve">Valor Total Estimado: R$ </w:t>
            </w:r>
            <w:r>
              <w:rPr>
                <w:rFonts w:cs="Times New Roman" w:ascii="Verdana" w:hAnsi="Verdana"/>
                <w:color w:val="FF0000"/>
                <w:sz w:val="20"/>
                <w:szCs w:val="20"/>
                <w:shd w:fill="FFFF00" w:val="clear"/>
              </w:rPr>
              <w:t>51.150,00 (cinquenta e um mil cento e cinquenta reais)</w:t>
            </w:r>
          </w:p>
        </w:tc>
      </w:tr>
    </w:tbl>
    <w:p>
      <w:pPr>
        <w:pStyle w:val="TableParagraph"/>
        <w:widowControl w:val="false"/>
        <w:suppressAutoHyphens w:val="true"/>
        <w:spacing w:before="0" w:after="0"/>
        <w:jc w:val="left"/>
        <w:rPr>
          <w:rFonts w:ascii="Verdana" w:hAnsi="Verdana"/>
          <w:color w:val="FF0000"/>
          <w:spacing w:val="-1"/>
          <w:w w:val="105"/>
          <w:kern w:val="0"/>
          <w:sz w:val="18"/>
          <w:szCs w:val="18"/>
          <w:lang w:eastAsia="en-US" w:bidi="ar-SA"/>
        </w:rPr>
      </w:pPr>
      <w:r>
        <w:rPr>
          <w:rFonts w:ascii="Verdana" w:hAnsi="Verdana"/>
          <w:color w:val="FF0000"/>
          <w:spacing w:val="-1"/>
          <w:w w:val="105"/>
          <w:kern w:val="0"/>
          <w:sz w:val="18"/>
          <w:szCs w:val="18"/>
          <w:lang w:eastAsia="en-US" w:bidi="ar-SA"/>
        </w:rPr>
      </w:r>
    </w:p>
    <w:p>
      <w:pPr>
        <w:pStyle w:val="PADRO"/>
        <w:widowControl/>
        <w:shd w:val="clear" w:color="auto" w:fill="auto"/>
        <w:tabs>
          <w:tab w:val="clear" w:pos="708"/>
          <w:tab w:val="left" w:pos="284" w:leader="none"/>
          <w:tab w:val="left" w:pos="426" w:leader="none"/>
        </w:tabs>
        <w:spacing w:before="0" w:after="0"/>
        <w:ind w:hanging="0" w:left="0"/>
        <w:rPr>
          <w:rFonts w:ascii="Verdana" w:hAnsi="Verdana"/>
          <w:b w:val="false"/>
          <w:color w:val="auto"/>
          <w:sz w:val="20"/>
          <w:szCs w:val="20"/>
        </w:rPr>
      </w:pPr>
      <w:r>
        <w:rPr>
          <w:rFonts w:ascii="Verdana" w:hAnsi="Verdana"/>
          <w:b w:val="false"/>
          <w:color w:val="auto"/>
          <w:sz w:val="20"/>
          <w:szCs w:val="20"/>
        </w:rPr>
      </w:r>
    </w:p>
    <w:p>
      <w:pPr>
        <w:pStyle w:val="Aviso-ClusulaPrincipal"/>
        <w:widowControl w:val="false"/>
        <w:spacing w:lineRule="auto" w:line="276" w:before="0" w:after="0"/>
        <w:rPr>
          <w:rFonts w:ascii="Times New Roman" w:hAnsi="Times New Roman"/>
          <w:b w:val="false"/>
          <w:color w:val="C9211E"/>
          <w:sz w:val="32"/>
          <w:szCs w:val="32"/>
          <w:highlight w:val="none"/>
          <w:shd w:fill="FFFF00" w:val="clear"/>
        </w:rPr>
      </w:pPr>
      <w:r>
        <w:rPr>
          <w:rFonts w:ascii="Times New Roman" w:hAnsi="Times New Roman"/>
          <w:b w:val="false"/>
          <w:color w:val="C9211E"/>
          <w:sz w:val="32"/>
          <w:szCs w:val="32"/>
          <w:shd w:fill="FFFF00" w:val="clear"/>
        </w:rPr>
        <w:t xml:space="preserve">OBS.: Os valores expressos acima se tratam de estimativa, conforme pesquisa de preços. </w:t>
      </w:r>
    </w:p>
    <w:p>
      <w:pPr>
        <w:pStyle w:val="Normal"/>
        <w:spacing w:before="0" w:after="0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before="0" w:after="0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Valor global da proposta: _____________________(                                 ).</w:t>
      </w:r>
    </w:p>
    <w:p>
      <w:pPr>
        <w:pStyle w:val="Normal"/>
        <w:spacing w:before="0" w:after="0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Textbody"/>
        <w:spacing w:lineRule="auto" w:line="276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>
      <w:pPr>
        <w:pStyle w:val="Textbody"/>
        <w:spacing w:lineRule="auto" w:line="276" w:before="0" w:after="0"/>
        <w:jc w:val="both"/>
        <w:rPr>
          <w:rFonts w:ascii="Verdana" w:hAnsi="Verdana"/>
          <w:color w:val="FF0000"/>
          <w:sz w:val="20"/>
          <w:szCs w:val="20"/>
        </w:rPr>
      </w:pPr>
      <w:r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>
      <w:pPr>
        <w:pStyle w:val="Textbody"/>
        <w:spacing w:lineRule="auto" w:line="276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>
      <w:pPr>
        <w:pStyle w:val="Textbody"/>
        <w:spacing w:lineRule="auto" w:line="276" w:before="0"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>
      <w:pPr>
        <w:pStyle w:val="Textbody"/>
        <w:spacing w:lineRule="auto" w:line="276" w:before="0"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>
      <w:pPr>
        <w:pStyle w:val="Textbody"/>
        <w:tabs>
          <w:tab w:val="clear" w:pos="708"/>
          <w:tab w:val="left" w:pos="644" w:leader="none"/>
        </w:tabs>
        <w:spacing w:lineRule="auto" w:line="276" w:before="0" w:after="0"/>
        <w:ind w:hanging="0"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Dados da Empresa:</w:t>
      </w:r>
    </w:p>
    <w:p>
      <w:pPr>
        <w:pStyle w:val="Textbody"/>
        <w:spacing w:lineRule="auto" w:line="276" w:before="0" w:after="0"/>
        <w:ind w:hanging="0"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Razão Social:</w:t>
      </w:r>
    </w:p>
    <w:p>
      <w:pPr>
        <w:pStyle w:val="Textbody"/>
        <w:spacing w:lineRule="auto" w:line="276" w:before="0" w:after="0"/>
        <w:ind w:hanging="0"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CNPJ/MF:</w:t>
      </w:r>
    </w:p>
    <w:p>
      <w:pPr>
        <w:pStyle w:val="Textbody"/>
        <w:spacing w:lineRule="auto" w:line="276" w:before="0" w:after="0"/>
        <w:ind w:hanging="0"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Endereço:</w:t>
      </w:r>
    </w:p>
    <w:p>
      <w:pPr>
        <w:pStyle w:val="Textbody"/>
        <w:spacing w:lineRule="auto" w:line="276" w:before="0" w:after="0"/>
        <w:ind w:hanging="0"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Cidade/UF:</w:t>
      </w:r>
    </w:p>
    <w:p>
      <w:pPr>
        <w:pStyle w:val="Textbody"/>
        <w:spacing w:lineRule="auto" w:line="276" w:before="0" w:after="0"/>
        <w:ind w:hanging="0"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CEP:</w:t>
      </w:r>
    </w:p>
    <w:p>
      <w:pPr>
        <w:pStyle w:val="Textbody"/>
        <w:spacing w:lineRule="auto" w:line="276" w:before="0" w:after="0"/>
        <w:ind w:hanging="0"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Tel./Fax:</w:t>
      </w:r>
    </w:p>
    <w:p>
      <w:pPr>
        <w:pStyle w:val="Textbody"/>
        <w:spacing w:lineRule="auto" w:line="276" w:before="0" w:after="0"/>
        <w:ind w:hanging="0" w:left="567"/>
        <w:jc w:val="both"/>
        <w:rPr>
          <w:rFonts w:ascii="Verdana" w:hAnsi="Verdana"/>
          <w:sz w:val="20"/>
          <w:szCs w:val="20"/>
          <w:shd w:fill="FFFF00" w:val="clear"/>
        </w:rPr>
      </w:pPr>
      <w:r>
        <w:rPr>
          <w:rFonts w:ascii="Verdana" w:hAnsi="Verdana"/>
          <w:sz w:val="20"/>
          <w:szCs w:val="20"/>
        </w:rPr>
        <w:t xml:space="preserve">E-mail: </w:t>
      </w:r>
      <w:r>
        <w:rPr>
          <w:rFonts w:ascii="Verdana" w:hAnsi="Verdana"/>
          <w:b/>
          <w:bCs/>
          <w:i/>
          <w:iCs/>
          <w:sz w:val="20"/>
          <w:szCs w:val="20"/>
          <w:shd w:fill="FFFF00" w:val="clear"/>
        </w:rPr>
        <w:t>e-mail para recebimento do Termo Contratual e da Ordem de Fornecimento:</w:t>
      </w:r>
      <w:r>
        <w:rPr>
          <w:rFonts w:ascii="Verdana" w:hAnsi="Verdana"/>
          <w:sz w:val="20"/>
          <w:szCs w:val="20"/>
          <w:shd w:fill="FFFF00" w:val="clear"/>
        </w:rPr>
        <w:t xml:space="preserve"> (importante, pois é através dele que serão enviados o Termo de Contrato e Autorização de Forncimento).</w:t>
      </w:r>
    </w:p>
    <w:p>
      <w:pPr>
        <w:pStyle w:val="Textbody"/>
        <w:spacing w:lineRule="auto" w:line="276" w:before="0" w:after="0"/>
        <w:ind w:hanging="0"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Banco:</w:t>
      </w:r>
    </w:p>
    <w:p>
      <w:pPr>
        <w:pStyle w:val="Textbody"/>
        <w:spacing w:lineRule="auto" w:line="276" w:before="0" w:after="0"/>
        <w:ind w:hanging="0"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Agência:</w:t>
      </w:r>
    </w:p>
    <w:p>
      <w:pPr>
        <w:pStyle w:val="Textbody"/>
        <w:spacing w:lineRule="auto" w:line="276" w:before="0" w:after="0"/>
        <w:ind w:hanging="0"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Conta:</w:t>
      </w:r>
    </w:p>
    <w:p>
      <w:pPr>
        <w:pStyle w:val="Textbody"/>
        <w:spacing w:lineRule="auto" w:line="276" w:before="0" w:after="0"/>
        <w:ind w:hanging="0"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Textbody"/>
        <w:spacing w:lineRule="auto" w:line="276" w:before="0" w:after="240"/>
        <w:ind w:hanging="0" w:left="644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___________, ____ de ____________ de ____.</w:t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Assinatura do Fornecedor/Carimbo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275" w:right="1274" w:gutter="0" w:header="850" w:top="1985" w:footer="408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Ecofont_Spranq_eco_Sans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  <w:t>Rua Katarina Glazar, 166 – Glória – São Gabriel da Palha – CEP 29.780-000</w:t>
    </w:r>
  </w:p>
  <w:p>
    <w:pPr>
      <w:pStyle w:val="Footer"/>
      <w:jc w:val="center"/>
      <w:rPr/>
    </w:pPr>
    <w:r>
      <w:rPr>
        <w:rStyle w:val="PageNumber"/>
        <w:rFonts w:cs="Tahoma" w:ascii="Tahoma" w:hAnsi="Tahoma"/>
        <w:b/>
        <w:sz w:val="20"/>
        <w:szCs w:val="20"/>
      </w:rPr>
      <w:t xml:space="preserve"> </w:t>
    </w:r>
    <w:r>
      <w:rPr>
        <w:rStyle w:val="PageNumber"/>
        <w:rFonts w:cs="Tahoma" w:ascii="Tahoma" w:hAnsi="Tahoma"/>
        <w:b/>
        <w:sz w:val="20"/>
        <w:szCs w:val="20"/>
      </w:rPr>
      <w:t xml:space="preserve">Telefone: (27) 3727-1697 - CNPJ 05.251.479/0001-52 E-mail:  </w:t>
    </w:r>
    <w:hyperlink r:id="rId1">
      <w:r>
        <w:rPr>
          <w:rStyle w:val="Hyperlink"/>
          <w:rFonts w:cs="Tahoma" w:ascii="Tahoma" w:hAnsi="Tahoma"/>
          <w:b/>
          <w:sz w:val="20"/>
          <w:szCs w:val="20"/>
        </w:rPr>
        <w:t>saogabrielprev@gmail.com</w:t>
      </w:r>
    </w:hyperlink>
    <w:r>
      <w:rPr>
        <w:rStyle w:val="PageNumber"/>
        <w:rFonts w:cs="Tahoma" w:ascii="Tahoma" w:hAnsi="Tahoma"/>
        <w:b/>
        <w:sz w:val="20"/>
        <w:szCs w:val="20"/>
      </w:rPr>
      <w:t xml:space="preserve">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  <w:t>Rua Katarina Glazar, 166 – Glória – São Gabriel da Palha – CEP 29.780-000</w:t>
    </w:r>
  </w:p>
  <w:p>
    <w:pPr>
      <w:pStyle w:val="Footer"/>
      <w:jc w:val="center"/>
      <w:rPr/>
    </w:pPr>
    <w:r>
      <w:rPr>
        <w:rStyle w:val="PageNumber"/>
        <w:rFonts w:cs="Tahoma" w:ascii="Tahoma" w:hAnsi="Tahoma"/>
        <w:b/>
        <w:sz w:val="20"/>
        <w:szCs w:val="20"/>
      </w:rPr>
      <w:t xml:space="preserve"> </w:t>
    </w:r>
    <w:r>
      <w:rPr>
        <w:rStyle w:val="PageNumber"/>
        <w:rFonts w:cs="Tahoma" w:ascii="Tahoma" w:hAnsi="Tahoma"/>
        <w:b/>
        <w:sz w:val="20"/>
        <w:szCs w:val="20"/>
      </w:rPr>
      <w:t xml:space="preserve">Telefone: (27) 3727-1697 - CNPJ 05.251.479/0001-52 E-mail:  </w:t>
    </w:r>
    <w:hyperlink r:id="rId1">
      <w:r>
        <w:rPr>
          <w:rStyle w:val="Hyperlink"/>
          <w:rFonts w:cs="Tahoma" w:ascii="Tahoma" w:hAnsi="Tahoma"/>
          <w:b/>
          <w:sz w:val="20"/>
          <w:szCs w:val="20"/>
        </w:rPr>
        <w:t>saogabrielprev@gmail.com</w:t>
      </w:r>
    </w:hyperlink>
    <w:r>
      <w:rPr>
        <w:rStyle w:val="PageNumber"/>
        <w:rFonts w:cs="Tahoma" w:ascii="Tahoma" w:hAnsi="Tahoma"/>
        <w:b/>
        <w:sz w:val="20"/>
        <w:szCs w:val="20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distT="0" distB="0" distL="0" distR="0" simplePos="0" relativeHeight="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sz w:val="22"/>
        <w:szCs w:val="22"/>
      </w:rPr>
    </w:pPr>
    <w:r>
      <w:rPr/>
      <w:drawing>
        <wp:inline distT="0" distB="0" distL="0" distR="0">
          <wp:extent cx="828675" cy="552450"/>
          <wp:effectExtent l="0" t="0" r="0" b="0"/>
          <wp:docPr id="2" name="Imagem 1 C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 C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4" r="-13" b="-14"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Header"/>
      <w:jc w:val="center"/>
      <w:rPr>
        <w:rFonts w:ascii="Calibri" w:hAnsi="Calibri"/>
        <w:b/>
      </w:rPr>
    </w:pPr>
    <w:r>
      <w:rPr>
        <w:b/>
        <w:sz w:val="22"/>
        <w:szCs w:val="22"/>
      </w:rPr>
      <w:t>INSTITUTO DE PREVIDÊNCIA DOS SERVIDORES PÚBLICOS</w:t>
    </w:r>
  </w:p>
  <w:p>
    <w:pPr>
      <w:pStyle w:val="Header"/>
      <w:jc w:val="center"/>
      <w:rPr>
        <w:rFonts w:ascii="Calibri" w:hAnsi="Calibri"/>
        <w:b/>
      </w:rPr>
    </w:pPr>
    <w:r>
      <w:rPr>
        <w:b/>
        <w:sz w:val="22"/>
        <w:szCs w:val="22"/>
      </w:rPr>
      <w:t>DO MUNICÍPIO DE SÃO GABRIEL DA PALHA</w:t>
    </w:r>
  </w:p>
  <w:p>
    <w:pPr>
      <w:pStyle w:val="Header"/>
      <w:jc w:val="center"/>
      <w:rPr>
        <w:rFonts w:ascii="Calibri" w:hAnsi="Calibri" w:eastAsia="sans-serif" w:cs="Verdana"/>
        <w:b/>
        <w:bCs/>
        <w:lang w:val="pt-BR"/>
      </w:rPr>
    </w:pPr>
    <w:r>
      <w:rPr>
        <w:rFonts w:eastAsia="sans-serif" w:cs="Verdana" w:ascii="Arial Narrow" w:hAnsi="Arial Narrow"/>
        <w:b/>
        <w:bCs/>
        <w:sz w:val="22"/>
        <w:szCs w:val="22"/>
        <w:lang w:val="pt-BR"/>
      </w:rPr>
      <w:t>Estado do Espírito Santo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sz w:val="22"/>
        <w:szCs w:val="22"/>
      </w:rPr>
    </w:pPr>
    <w:r>
      <w:rPr/>
      <w:drawing>
        <wp:inline distT="0" distB="0" distL="0" distR="0">
          <wp:extent cx="828675" cy="552450"/>
          <wp:effectExtent l="0" t="0" r="0" b="0"/>
          <wp:docPr id="3" name="Imagem 1 C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1 C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4" r="-13" b="-14"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Header"/>
      <w:jc w:val="center"/>
      <w:rPr>
        <w:rFonts w:ascii="Calibri" w:hAnsi="Calibri"/>
        <w:b/>
      </w:rPr>
    </w:pPr>
    <w:r>
      <w:rPr>
        <w:b/>
        <w:sz w:val="22"/>
        <w:szCs w:val="22"/>
      </w:rPr>
      <w:t>INSTITUTO DE PREVIDÊNCIA DOS SERVIDORES PÚBLICOS</w:t>
    </w:r>
  </w:p>
  <w:p>
    <w:pPr>
      <w:pStyle w:val="Header"/>
      <w:jc w:val="center"/>
      <w:rPr>
        <w:rFonts w:ascii="Calibri" w:hAnsi="Calibri"/>
        <w:b/>
      </w:rPr>
    </w:pPr>
    <w:r>
      <w:rPr>
        <w:b/>
        <w:sz w:val="22"/>
        <w:szCs w:val="22"/>
      </w:rPr>
      <w:t>DO MUNICÍPIO DE SÃO GABRIEL DA PALHA</w:t>
    </w:r>
  </w:p>
  <w:p>
    <w:pPr>
      <w:pStyle w:val="Header"/>
      <w:jc w:val="center"/>
      <w:rPr>
        <w:rFonts w:ascii="Calibri" w:hAnsi="Calibri" w:eastAsia="sans-serif" w:cs="Verdana"/>
        <w:b/>
        <w:bCs/>
        <w:lang w:val="pt-BR"/>
      </w:rPr>
    </w:pPr>
    <w:r>
      <w:rPr>
        <w:rFonts w:eastAsia="sans-serif" w:cs="Verdana" w:ascii="Arial Narrow" w:hAnsi="Arial Narrow"/>
        <w:b/>
        <w:bCs/>
        <w:sz w:val="22"/>
        <w:szCs w:val="22"/>
        <w:lang w:val="pt-BR"/>
      </w:rPr>
      <w:t>Estado do Espírito Santo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Heading1">
    <w:name w:val="heading 1"/>
    <w:basedOn w:val="Normal"/>
    <w:next w:val="Normal"/>
    <w:link w:val="Ttulo1Char"/>
    <w:uiPriority w:val="9"/>
    <w:qFormat/>
    <w:rsid w:val="00ce4888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ec7082"/>
    <w:rPr/>
  </w:style>
  <w:style w:type="character" w:styleId="RodapChar" w:customStyle="1">
    <w:name w:val="Rodapé Char"/>
    <w:basedOn w:val="DefaultParagraphFont"/>
    <w:uiPriority w:val="99"/>
    <w:qFormat/>
    <w:rsid w:val="00ec7082"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styleId="Ttulo1Char" w:customStyle="1">
    <w:name w:val="Título 1 Char"/>
    <w:basedOn w:val="DefaultParagraphFont"/>
    <w:uiPriority w:val="9"/>
    <w:qFormat/>
    <w:rsid w:val="00ce4888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character" w:styleId="PargrafodaListaChar" w:customStyle="1">
    <w:name w:val="Parágrafo da Lista Char"/>
    <w:link w:val="ListParagraph"/>
    <w:uiPriority w:val="34"/>
    <w:qFormat/>
    <w:locked/>
    <w:rsid w:val="00004b0d"/>
    <w:rPr/>
  </w:style>
  <w:style w:type="character" w:styleId="RecuodecorpodetextoChar" w:customStyle="1">
    <w:name w:val="Recuo de corpo de texto Char"/>
    <w:basedOn w:val="DefaultParagraphFont"/>
    <w:uiPriority w:val="99"/>
    <w:qFormat/>
    <w:rsid w:val="00004b0d"/>
    <w:rPr/>
  </w:style>
  <w:style w:type="character" w:styleId="CorpodetextoChar" w:customStyle="1">
    <w:name w:val="Corpo de texto Char"/>
    <w:basedOn w:val="DefaultParagraphFont"/>
    <w:link w:val="Textbody"/>
    <w:uiPriority w:val="99"/>
    <w:semiHidden/>
    <w:qFormat/>
    <w:rsid w:val="00fb7731"/>
    <w:rPr/>
  </w:style>
  <w:style w:type="character" w:styleId="Hyperlink">
    <w:name w:val="Hyperlink"/>
    <w:basedOn w:val="DefaultParagraphFont"/>
    <w:uiPriority w:val="99"/>
    <w:unhideWhenUsed/>
    <w:rsid w:val="00f158c3"/>
    <w:rPr>
      <w:color w:themeColor="hyperlink" w:val="0000FF"/>
      <w:u w:val="single"/>
    </w:rPr>
  </w:style>
  <w:style w:type="character" w:styleId="Fontepargpadro1">
    <w:name w:val="Fonte parág. padrão1"/>
    <w:qFormat/>
    <w:rPr/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rong">
    <w:name w:val="Strong"/>
    <w:qFormat/>
    <w:rPr>
      <w:b/>
      <w:bCs/>
    </w:rPr>
  </w:style>
  <w:style w:type="character" w:styleId="Nivel2Char">
    <w:name w:val="Nivel 2 Char"/>
    <w:qFormat/>
    <w:rPr>
      <w:rFonts w:ascii="Arial" w:hAnsi="Arial" w:eastAsia="Times New Roman"/>
      <w:color w:val="000000"/>
      <w:sz w:val="24"/>
      <w:szCs w:val="24"/>
    </w:rPr>
  </w:style>
  <w:style w:type="character" w:styleId="Nivel1Char">
    <w:name w:val="Nivel1 Char"/>
    <w:qFormat/>
    <w:rPr>
      <w:rFonts w:ascii="Arial" w:hAnsi="Arial" w:eastAsia="0"/>
      <w:b/>
      <w:color w:val="000000"/>
      <w:sz w:val="32"/>
      <w:szCs w:val="32"/>
    </w:rPr>
  </w:style>
  <w:style w:type="character" w:styleId="CitaoChar">
    <w:name w:val="Citação Char"/>
    <w:qFormat/>
    <w:rPr>
      <w:rFonts w:ascii="Arial" w:hAnsi="Arial" w:eastAsia="Calibri" w:cs="Tahoma"/>
      <w:i/>
      <w:iCs/>
      <w:color w:val="000000"/>
      <w:sz w:val="20"/>
      <w:shd w:fill="FFFFCC" w:val="clear"/>
    </w:rPr>
  </w:style>
  <w:style w:type="character" w:styleId="A6">
    <w:name w:val="A6"/>
    <w:qFormat/>
    <w:rPr>
      <w:color w:val="000000"/>
      <w:sz w:val="18"/>
      <w:u w:val="single"/>
    </w:rPr>
  </w:style>
  <w:style w:type="character" w:styleId="normaltextrun">
    <w:name w:val="normaltextrun"/>
    <w:basedOn w:val="DefaultParagraphFont"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99"/>
    <w:semiHidden/>
    <w:unhideWhenUsed/>
    <w:rsid w:val="00fb7731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ec708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nhideWhenUsed/>
    <w:rsid w:val="00ec708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ec708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PargrafodaListaChar"/>
    <w:uiPriority w:val="34"/>
    <w:qFormat/>
    <w:rsid w:val="00c14f13"/>
    <w:pPr>
      <w:spacing w:before="0" w:after="200"/>
      <w:ind w:hanging="0" w:left="72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e17e4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Standard" w:customStyle="1">
    <w:name w:val="Standard"/>
    <w:qFormat/>
    <w:rsid w:val="0086320d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link w:val="CorpodetextoChar"/>
    <w:qFormat/>
    <w:rsid w:val="0086320d"/>
    <w:pPr>
      <w:spacing w:lineRule="auto" w:line="288" w:before="0" w:after="140"/>
    </w:pPr>
    <w:rPr/>
  </w:style>
  <w:style w:type="paragraph" w:styleId="Aviso-ClusulaPrincipal" w:customStyle="1">
    <w:name w:val="Aviso - Cláusula Principal"/>
    <w:basedOn w:val="Heading1"/>
    <w:qFormat/>
    <w:rsid w:val="00ce4888"/>
    <w:pPr>
      <w:snapToGrid w:val="false"/>
      <w:spacing w:lineRule="auto" w:line="360" w:before="240" w:after="240"/>
      <w:ind w:hanging="0" w:right="-30"/>
      <w:jc w:val="both"/>
    </w:pPr>
    <w:rPr>
      <w:rFonts w:ascii="Arial" w:hAnsi="Arial" w:eastAsia="Times New Roman" w:cs="Arial"/>
      <w:b/>
      <w:color w:val="000000"/>
      <w:sz w:val="24"/>
      <w:szCs w:val="24"/>
      <w:lang w:eastAsia="pt-BR"/>
    </w:rPr>
  </w:style>
  <w:style w:type="paragraph" w:styleId="BodyTextIndent">
    <w:name w:val="Body Text Indent"/>
    <w:basedOn w:val="Normal"/>
    <w:link w:val="RecuodecorpodetextoChar"/>
    <w:uiPriority w:val="99"/>
    <w:unhideWhenUsed/>
    <w:rsid w:val="00004b0d"/>
    <w:pPr>
      <w:spacing w:lineRule="auto" w:line="259" w:before="0" w:after="120"/>
      <w:ind w:hanging="0" w:left="283"/>
    </w:pPr>
    <w:rPr/>
  </w:style>
  <w:style w:type="paragraph" w:styleId="Contedodatabela" w:customStyle="1">
    <w:name w:val="Conteúdo da tabela"/>
    <w:basedOn w:val="Normal"/>
    <w:qFormat/>
    <w:rsid w:val="00896f64"/>
    <w:pPr>
      <w:suppressLineNumbers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 w:right="0"/>
      <w:contextualSpacing/>
    </w:pPr>
    <w:rPr>
      <w:rFonts w:ascii="Calibri" w:hAnsi="Calibri" w:eastAsia="Calibri" w:cs="Calibri"/>
      <w:sz w:val="22"/>
      <w:szCs w:val="22"/>
    </w:rPr>
  </w:style>
  <w:style w:type="paragraph" w:styleId="PADRO">
    <w:name w:val="PADRÃO"/>
    <w:qFormat/>
    <w:pPr>
      <w:keepNext w:val="true"/>
      <w:widowControl w:val="false"/>
      <w:shd w:val="clear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Nivel01">
    <w:name w:val="Nivel 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</w:pPr>
    <w:rPr>
      <w:rFonts w:ascii="Ecofont_Spranq_eco_Sans" w:hAnsi="Ecofont_Spranq_eco_Sans" w:eastAsia="MS Gothic" w:cs="Times New Roman"/>
      <w:b/>
      <w:bCs/>
      <w:color w:val="000000"/>
      <w:sz w:val="20"/>
      <w:szCs w:val="20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Nivel3">
    <w:name w:val="Nivel 3"/>
    <w:qFormat/>
    <w:pPr>
      <w:widowControl/>
      <w:tabs>
        <w:tab w:val="clear" w:pos="708"/>
        <w:tab w:val="left" w:pos="360" w:leader="none"/>
      </w:tabs>
      <w:suppressAutoHyphens w:val="false"/>
      <w:bidi w:val="0"/>
      <w:spacing w:lineRule="auto" w:line="276" w:before="120" w:after="120"/>
      <w:ind w:hanging="0" w:left="425"/>
      <w:contextualSpacing/>
      <w:jc w:val="both"/>
    </w:pPr>
    <w:rPr>
      <w:rFonts w:ascii="Arial" w:hAnsi="Arial" w:eastAsia="Calibri" w:cs="" w:cstheme="minorBidi" w:eastAsiaTheme="minorHAnsi"/>
      <w:color w:val="auto"/>
      <w:kern w:val="0"/>
      <w:sz w:val="20"/>
      <w:szCs w:val="22"/>
      <w:lang w:val="pt-BR" w:eastAsia="en-US" w:bidi="ar-SA"/>
    </w:rPr>
  </w:style>
  <w:style w:type="paragraph" w:styleId="Nivel2">
    <w:name w:val="Nivel 2"/>
    <w:basedOn w:val="Normal"/>
    <w:qFormat/>
    <w:pPr>
      <w:suppressAutoHyphens w:val="false"/>
      <w:spacing w:lineRule="auto" w:line="276" w:before="120" w:after="120"/>
      <w:jc w:val="both"/>
    </w:pPr>
    <w:rPr>
      <w:rFonts w:ascii="Arial" w:hAnsi="Arial" w:eastAsia="Calibri"/>
      <w:color w:val="000000"/>
      <w:sz w:val="22"/>
      <w:szCs w:val="22"/>
      <w:lang w:eastAsia="en-US"/>
    </w:rPr>
  </w:style>
  <w:style w:type="paragraph" w:styleId="citao2">
    <w:name w:val="citação 2"/>
    <w:qFormat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uppressAutoHyphens w:val="true"/>
      <w:bidi w:val="0"/>
      <w:spacing w:before="120" w:after="0"/>
      <w:jc w:val="both"/>
    </w:pPr>
    <w:rPr>
      <w:rFonts w:ascii="Arial" w:hAnsi="Arial" w:eastAsia="Calibri" w:cs="Tahoma"/>
      <w:i/>
      <w:iCs/>
      <w:color w:val="000000"/>
      <w:kern w:val="2"/>
      <w:sz w:val="20"/>
      <w:szCs w:val="20"/>
      <w:lang w:val="pt-BR" w:eastAsia="zh-CN" w:bidi="hi-IN"/>
    </w:rPr>
  </w:style>
  <w:style w:type="paragraph" w:styleId="Nivel1">
    <w:name w:val="Nivel1"/>
    <w:basedOn w:val="Heading1"/>
    <w:next w:val="Normal"/>
    <w:qFormat/>
    <w:pPr>
      <w:keepNext w:val="true"/>
      <w:keepLines/>
      <w:suppressAutoHyphens w:val="false"/>
      <w:spacing w:lineRule="auto" w:line="276" w:before="480" w:after="120"/>
      <w:jc w:val="both"/>
    </w:pPr>
    <w:rPr>
      <w:rFonts w:ascii="Arial" w:hAnsi="Arial" w:eastAsia="0"/>
      <w:b/>
      <w:bCs w:val="false"/>
      <w:color w:val="000000"/>
      <w:sz w:val="32"/>
      <w:szCs w:val="32"/>
      <w:lang w:eastAsia="en-US"/>
    </w:rPr>
  </w:style>
  <w:style w:type="paragraph" w:styleId="Quote">
    <w:name w:val="Quote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uppressAutoHyphens w:val="false"/>
      <w:spacing w:before="120" w:after="200"/>
      <w:jc w:val="both"/>
    </w:pPr>
    <w:rPr>
      <w:rFonts w:ascii="Arial" w:hAnsi="Arial" w:eastAsia="Calibri" w:cs="Tahoma"/>
      <w:i/>
      <w:iCs/>
      <w:color w:val="000000"/>
      <w:sz w:val="20"/>
      <w:lang w:eastAsia="en-US"/>
    </w:rPr>
  </w:style>
  <w:style w:type="paragraph" w:styleId="Tabelanormal1">
    <w:name w:val="Tabela normal1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Contedodatabelauser">
    <w:name w:val="Conteúdo da tabela (user)"/>
    <w:basedOn w:val="Normal"/>
    <w:qFormat/>
    <w:pPr>
      <w:widowControl w:val="false"/>
      <w:suppressLineNumbers/>
    </w:pPr>
    <w:rPr/>
  </w:style>
  <w:style w:type="paragraph" w:styleId="TableParagraph">
    <w:name w:val="Table Paragraph"/>
    <w:basedOn w:val="Normal"/>
    <w:qFormat/>
    <w:pPr/>
    <w:rPr/>
  </w:style>
  <w:style w:type="numbering" w:styleId="Semlistauser" w:default="1">
    <w:name w:val="Sem lista (user)"/>
    <w:uiPriority w:val="99"/>
    <w:semiHidden/>
    <w:unhideWhenUsed/>
    <w:qFormat/>
  </w:style>
  <w:style w:type="numbering" w:styleId="WW8Num2" w:customStyle="1">
    <w:name w:val="WW8Num2"/>
    <w:qFormat/>
    <w:rsid w:val="0086320d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45277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mailto:saogabrielprev@gmail.com" TargetMode="Externa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mailto:saogabrielprev@gmail.com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Application>LibreOffice/25.8.5.2$Windows_X86_64 LibreOffice_project/9c8b85f387cc00a89945a79c9e6239f32e450ac2</Application>
  <AppVersion>15.0000</AppVersion>
  <Pages>2</Pages>
  <Words>401</Words>
  <Characters>2413</Characters>
  <CharactersWithSpaces>2819</CharactersWithSpaces>
  <Paragraphs>46</Paragraphs>
  <Company>TCE-ES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TCE-ES</dc:creator>
  <dc:description/>
  <dc:language>pt-BR</dc:language>
  <cp:lastModifiedBy/>
  <cp:lastPrinted>2024-07-31T11:24:15Z</cp:lastPrinted>
  <dcterms:modified xsi:type="dcterms:W3CDTF">2026-03-30T15:00:36Z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